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700FF" w:rsidRPr="001700FF">
        <w:tc>
          <w:tcPr>
            <w:tcW w:w="3261" w:type="dxa"/>
            <w:shd w:val="clear" w:color="auto" w:fill="E7E6E6" w:themeFill="background2"/>
          </w:tcPr>
          <w:p w:rsidR="00C11A3A" w:rsidRPr="001700FF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1700FF" w:rsidRDefault="008B232B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1700FF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700FF" w:rsidRPr="001700FF">
        <w:tc>
          <w:tcPr>
            <w:tcW w:w="3261" w:type="dxa"/>
            <w:shd w:val="clear" w:color="auto" w:fill="E7E6E6" w:themeFill="background2"/>
          </w:tcPr>
          <w:p w:rsidR="00C11A3A" w:rsidRPr="001700FF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1700FF" w:rsidRDefault="000E4EF7" w:rsidP="008B232B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38</w:t>
            </w:r>
            <w:r w:rsidR="00385867" w:rsidRPr="001700FF">
              <w:rPr>
                <w:color w:val="auto"/>
                <w:sz w:val="24"/>
                <w:szCs w:val="24"/>
              </w:rPr>
              <w:t>.03.0</w:t>
            </w:r>
            <w:r w:rsidRPr="001700F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C11A3A" w:rsidRPr="001700FF" w:rsidRDefault="000E4EF7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1700FF" w:rsidRPr="001700FF">
        <w:tc>
          <w:tcPr>
            <w:tcW w:w="3261" w:type="dxa"/>
            <w:shd w:val="clear" w:color="auto" w:fill="E7E6E6" w:themeFill="background2"/>
          </w:tcPr>
          <w:p w:rsidR="00C11A3A" w:rsidRPr="001700FF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1700FF" w:rsidRDefault="000E4EF7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1700FF" w:rsidRPr="001700FF" w:rsidTr="00B32D00">
        <w:tc>
          <w:tcPr>
            <w:tcW w:w="3261" w:type="dxa"/>
            <w:shd w:val="clear" w:color="auto" w:fill="E7E6E6" w:themeFill="background2"/>
          </w:tcPr>
          <w:p w:rsidR="00BD6DA1" w:rsidRPr="001700FF" w:rsidRDefault="00BD6DA1" w:rsidP="00B32D00">
            <w:pPr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1700FF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1700FF">
              <w:rPr>
                <w:color w:val="auto"/>
                <w:sz w:val="24"/>
                <w:szCs w:val="24"/>
              </w:rPr>
              <w:t>.</w:t>
            </w:r>
          </w:p>
        </w:tc>
      </w:tr>
      <w:tr w:rsidR="001700FF" w:rsidRPr="001700FF" w:rsidTr="00B32D00">
        <w:tc>
          <w:tcPr>
            <w:tcW w:w="3261" w:type="dxa"/>
            <w:shd w:val="clear" w:color="auto" w:fill="E7E6E6" w:themeFill="background2"/>
          </w:tcPr>
          <w:p w:rsidR="00BD6DA1" w:rsidRPr="001700FF" w:rsidRDefault="00BD6DA1" w:rsidP="00B32D00">
            <w:pPr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D6DA1" w:rsidRPr="001700FF" w:rsidRDefault="00BD6DA1" w:rsidP="001700FF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1700FF" w:rsidRPr="001700FF" w:rsidTr="00B32D00">
        <w:tc>
          <w:tcPr>
            <w:tcW w:w="3261" w:type="dxa"/>
            <w:shd w:val="clear" w:color="auto" w:fill="E7E6E6" w:themeFill="background2"/>
          </w:tcPr>
          <w:p w:rsidR="00BD6DA1" w:rsidRPr="001700FF" w:rsidRDefault="00BD6DA1" w:rsidP="00B32D00">
            <w:pPr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D6DA1" w:rsidRPr="001700FF" w:rsidRDefault="001700FF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П</w:t>
            </w:r>
            <w:r w:rsidR="00BD6DA1" w:rsidRPr="001700FF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1700FF" w:rsidRPr="001700FF" w:rsidTr="00B32D00">
        <w:tc>
          <w:tcPr>
            <w:tcW w:w="10490" w:type="dxa"/>
            <w:gridSpan w:val="3"/>
            <w:shd w:val="clear" w:color="auto" w:fill="E7E6E6" w:themeFill="background2"/>
          </w:tcPr>
          <w:p w:rsidR="00BD6DA1" w:rsidRPr="001700FF" w:rsidRDefault="00BD6DA1" w:rsidP="001700FF">
            <w:pPr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Крат</w:t>
            </w:r>
            <w:r w:rsidR="001700FF" w:rsidRPr="001700FF">
              <w:rPr>
                <w:b/>
                <w:color w:val="auto"/>
                <w:sz w:val="24"/>
                <w:szCs w:val="24"/>
              </w:rPr>
              <w:t>к</w:t>
            </w:r>
            <w:r w:rsidRPr="001700FF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Тема 1. Социология как наука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Тема 5. Социология управления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1700FF">
              <w:rPr>
                <w:color w:val="auto"/>
                <w:sz w:val="24"/>
                <w:szCs w:val="24"/>
              </w:rPr>
              <w:t>девиантное</w:t>
            </w:r>
            <w:proofErr w:type="spellEnd"/>
            <w:r w:rsidRPr="001700FF">
              <w:rPr>
                <w:color w:val="auto"/>
                <w:sz w:val="24"/>
                <w:szCs w:val="24"/>
              </w:rPr>
              <w:t xml:space="preserve"> поведение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1700FF" w:rsidRPr="001700FF" w:rsidTr="00B32D00">
        <w:tc>
          <w:tcPr>
            <w:tcW w:w="10490" w:type="dxa"/>
            <w:gridSpan w:val="3"/>
            <w:shd w:val="clear" w:color="auto" w:fill="E7E6E6" w:themeFill="background2"/>
          </w:tcPr>
          <w:p w:rsidR="00BD6DA1" w:rsidRPr="001700FF" w:rsidRDefault="00BD6D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CB222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Основная лите</w:t>
            </w:r>
            <w:r w:rsidR="001700FF" w:rsidRPr="001700FF">
              <w:rPr>
                <w:b/>
                <w:color w:val="auto"/>
                <w:sz w:val="24"/>
                <w:szCs w:val="24"/>
              </w:rPr>
              <w:t xml:space="preserve">ратура </w:t>
            </w:r>
            <w:r w:rsidRPr="001700FF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D6DA1" w:rsidRPr="001700FF" w:rsidRDefault="00BD6DA1" w:rsidP="00CB2224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1700FF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1700FF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BD6DA1" w:rsidRPr="001700FF" w:rsidRDefault="00BD6DA1" w:rsidP="00CB2224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1700FF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1700FF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BD6DA1" w:rsidRPr="001700FF" w:rsidRDefault="00BD6DA1" w:rsidP="00CB2224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1700FF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1700FF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1700FF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1700FF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1700FF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1700FF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BD6DA1" w:rsidRPr="001700FF" w:rsidRDefault="00BD6DA1" w:rsidP="00CB2224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1700FF">
              <w:rPr>
                <w:color w:val="auto"/>
                <w:szCs w:val="24"/>
                <w:shd w:val="clear" w:color="auto" w:fill="FFFFFF"/>
              </w:rPr>
              <w:t>, Ф. А.</w:t>
            </w:r>
            <w:r w:rsidRPr="001700FF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1700FF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1700FF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1700FF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1700FF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BD6DA1" w:rsidRPr="001700FF" w:rsidRDefault="00BD6DA1" w:rsidP="00CB222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BD6DA1" w:rsidRPr="001700FF" w:rsidRDefault="00BD6DA1" w:rsidP="00CB222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BD6DA1" w:rsidRPr="001700FF" w:rsidRDefault="00BD6DA1" w:rsidP="00CB2224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1700FF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1700FF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1700FF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1700FF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BD6DA1" w:rsidRPr="001700FF" w:rsidRDefault="00BD6DA1" w:rsidP="00CB2224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1700FF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BD6DA1" w:rsidRPr="001700FF" w:rsidRDefault="00BD6DA1" w:rsidP="00CB2224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</w:rPr>
            </w:pPr>
            <w:proofErr w:type="spellStart"/>
            <w:r w:rsidRPr="001700FF">
              <w:rPr>
                <w:color w:val="auto"/>
                <w:szCs w:val="24"/>
              </w:rPr>
              <w:t>Ганжа</w:t>
            </w:r>
            <w:proofErr w:type="spellEnd"/>
            <w:r w:rsidRPr="001700FF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1700FF">
              <w:rPr>
                <w:color w:val="auto"/>
                <w:szCs w:val="24"/>
              </w:rPr>
              <w:t>] :</w:t>
            </w:r>
            <w:proofErr w:type="gramEnd"/>
            <w:r w:rsidRPr="001700FF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1700FF">
              <w:rPr>
                <w:color w:val="auto"/>
                <w:szCs w:val="24"/>
              </w:rPr>
              <w:t>Ганжа</w:t>
            </w:r>
            <w:proofErr w:type="spellEnd"/>
            <w:r w:rsidRPr="001700FF">
              <w:rPr>
                <w:color w:val="auto"/>
                <w:szCs w:val="24"/>
              </w:rPr>
              <w:t xml:space="preserve">. - </w:t>
            </w:r>
            <w:proofErr w:type="gramStart"/>
            <w:r w:rsidRPr="001700FF">
              <w:rPr>
                <w:color w:val="auto"/>
                <w:szCs w:val="24"/>
              </w:rPr>
              <w:t>Москва :</w:t>
            </w:r>
            <w:proofErr w:type="gramEnd"/>
            <w:r w:rsidRPr="001700FF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1700FF">
              <w:rPr>
                <w:color w:val="auto"/>
                <w:szCs w:val="24"/>
              </w:rPr>
              <w:t>с.</w:t>
            </w:r>
            <w:hyperlink r:id="rId11" w:history="1">
              <w:r w:rsidRPr="001700FF">
                <w:rPr>
                  <w:rStyle w:val="afffffffc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1700FF">
                <w:rPr>
                  <w:rStyle w:val="afffffffc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BD6DA1" w:rsidRPr="001700FF" w:rsidRDefault="00BD6DA1" w:rsidP="00CB2224">
            <w:pPr>
              <w:pStyle w:val="afffffff7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1700FF">
              <w:rPr>
                <w:color w:val="auto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техносферы</w:t>
            </w:r>
            <w:proofErr w:type="spellEnd"/>
            <w:r w:rsidRPr="001700FF">
              <w:rPr>
                <w:color w:val="auto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1700F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00FF">
              <w:rPr>
                <w:color w:val="auto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1700FF">
              <w:rPr>
                <w:color w:val="auto"/>
                <w:szCs w:val="24"/>
                <w:shd w:val="clear" w:color="auto" w:fill="FFFFFF"/>
              </w:rPr>
              <w:t>с.</w:t>
            </w:r>
            <w:hyperlink r:id="rId12" w:history="1"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00FF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1700FF" w:rsidRPr="001700FF" w:rsidTr="00B32D00">
        <w:tc>
          <w:tcPr>
            <w:tcW w:w="10490" w:type="dxa"/>
            <w:gridSpan w:val="3"/>
            <w:shd w:val="clear" w:color="auto" w:fill="E7E6E6" w:themeFill="background2"/>
          </w:tcPr>
          <w:p w:rsidR="00BD6DA1" w:rsidRPr="001700FF" w:rsidRDefault="00BD6DA1" w:rsidP="00B32D0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D6DA1" w:rsidRPr="00CB2224" w:rsidRDefault="00BD6DA1" w:rsidP="00CB2224">
            <w:pPr>
              <w:jc w:val="both"/>
              <w:rPr>
                <w:color w:val="auto"/>
                <w:sz w:val="24"/>
                <w:szCs w:val="24"/>
              </w:rPr>
            </w:pPr>
            <w:r w:rsidRPr="00CB2224">
              <w:rPr>
                <w:color w:val="auto"/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B2224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CB222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2224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CB222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2224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CB222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2224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CB2224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D6DA1" w:rsidRPr="00CB2224" w:rsidRDefault="00BD6DA1" w:rsidP="00CB2224">
            <w:pPr>
              <w:jc w:val="both"/>
              <w:rPr>
                <w:color w:val="auto"/>
                <w:sz w:val="24"/>
                <w:szCs w:val="24"/>
              </w:rPr>
            </w:pPr>
            <w:r w:rsidRPr="00CB2224">
              <w:rPr>
                <w:color w:val="auto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D6DA1" w:rsidRPr="001700FF" w:rsidRDefault="00BD6DA1" w:rsidP="00B32D00">
            <w:pPr>
              <w:rPr>
                <w:b/>
                <w:color w:val="auto"/>
                <w:sz w:val="24"/>
                <w:szCs w:val="24"/>
              </w:rPr>
            </w:pPr>
          </w:p>
          <w:p w:rsidR="00BD6DA1" w:rsidRPr="001700FF" w:rsidRDefault="00BD6DA1" w:rsidP="00B32D00">
            <w:pPr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6DA1" w:rsidRPr="001700FF" w:rsidRDefault="00BD6DA1" w:rsidP="00B32D00">
            <w:pPr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Общего доступа</w:t>
            </w:r>
          </w:p>
          <w:p w:rsidR="00BD6DA1" w:rsidRPr="00CB2224" w:rsidRDefault="00BD6DA1" w:rsidP="00CB2224">
            <w:pPr>
              <w:rPr>
                <w:color w:val="auto"/>
                <w:sz w:val="24"/>
                <w:szCs w:val="24"/>
              </w:rPr>
            </w:pPr>
            <w:r w:rsidRPr="00CB2224">
              <w:rPr>
                <w:color w:val="auto"/>
                <w:sz w:val="24"/>
                <w:szCs w:val="24"/>
              </w:rPr>
              <w:t>Справочная правовая система ГАРАНТ</w:t>
            </w:r>
          </w:p>
          <w:p w:rsidR="00BD6DA1" w:rsidRPr="00CB2224" w:rsidRDefault="00BD6DA1" w:rsidP="00CB2224">
            <w:pPr>
              <w:rPr>
                <w:color w:val="auto"/>
                <w:szCs w:val="24"/>
              </w:rPr>
            </w:pPr>
            <w:r w:rsidRPr="00CB2224">
              <w:rPr>
                <w:color w:val="auto"/>
                <w:sz w:val="24"/>
                <w:szCs w:val="24"/>
              </w:rPr>
              <w:t>Справочная правовая система Консультант плюс</w:t>
            </w:r>
          </w:p>
        </w:tc>
      </w:tr>
      <w:tr w:rsidR="001700FF" w:rsidRPr="001700FF" w:rsidTr="00B32D00">
        <w:tc>
          <w:tcPr>
            <w:tcW w:w="10490" w:type="dxa"/>
            <w:gridSpan w:val="3"/>
            <w:shd w:val="clear" w:color="auto" w:fill="E7E6E6" w:themeFill="background2"/>
          </w:tcPr>
          <w:p w:rsidR="00BD6DA1" w:rsidRPr="001700FF" w:rsidRDefault="00BD6DA1" w:rsidP="00B32D00">
            <w:pPr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1700FF" w:rsidRPr="001700FF" w:rsidTr="00B32D00">
        <w:tc>
          <w:tcPr>
            <w:tcW w:w="10490" w:type="dxa"/>
            <w:gridSpan w:val="3"/>
            <w:shd w:val="clear" w:color="auto" w:fill="E7E6E6" w:themeFill="background2"/>
          </w:tcPr>
          <w:p w:rsidR="00BD6DA1" w:rsidRPr="001700FF" w:rsidRDefault="00BD6D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700FF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700FF" w:rsidRPr="001700FF" w:rsidTr="00B32D00">
        <w:tc>
          <w:tcPr>
            <w:tcW w:w="10490" w:type="dxa"/>
            <w:gridSpan w:val="3"/>
          </w:tcPr>
          <w:p w:rsidR="00BD6DA1" w:rsidRPr="001700FF" w:rsidRDefault="00BD6DA1" w:rsidP="00B32D0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700FF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D6DA1" w:rsidRDefault="00BD6DA1" w:rsidP="00BD6DA1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>л</w:t>
      </w:r>
      <w:r w:rsidR="00430832">
        <w:rPr>
          <w:sz w:val="24"/>
        </w:rPr>
        <w:t xml:space="preserve">: </w:t>
      </w:r>
      <w:proofErr w:type="spellStart"/>
      <w:r w:rsidR="00430832">
        <w:rPr>
          <w:sz w:val="24"/>
        </w:rPr>
        <w:t>Заборова</w:t>
      </w:r>
      <w:proofErr w:type="spellEnd"/>
      <w:r w:rsidR="00430832">
        <w:rPr>
          <w:sz w:val="24"/>
        </w:rPr>
        <w:t xml:space="preserve"> Е.Н., Т</w:t>
      </w:r>
      <w:r>
        <w:rPr>
          <w:sz w:val="24"/>
        </w:rPr>
        <w:t xml:space="preserve">ихомирова </w:t>
      </w:r>
      <w:r w:rsidR="00430832">
        <w:rPr>
          <w:sz w:val="24"/>
        </w:rPr>
        <w:t>А.М.</w:t>
      </w:r>
      <w:r>
        <w:rPr>
          <w:sz w:val="16"/>
          <w:u w:val="single"/>
        </w:rPr>
        <w:t xml:space="preserve"> </w:t>
      </w:r>
    </w:p>
    <w:p w:rsidR="00BD6DA1" w:rsidRDefault="00BD6DA1" w:rsidP="00BD6DA1">
      <w:pPr>
        <w:rPr>
          <w:sz w:val="24"/>
          <w:u w:val="single"/>
        </w:rPr>
      </w:pPr>
    </w:p>
    <w:p w:rsidR="00BD6DA1" w:rsidRDefault="00BD6DA1" w:rsidP="00BD6DA1">
      <w:pPr>
        <w:rPr>
          <w:sz w:val="24"/>
        </w:rPr>
      </w:pPr>
    </w:p>
    <w:p w:rsidR="00BD6DA1" w:rsidRDefault="00BD6DA1" w:rsidP="00BD6DA1">
      <w:pPr>
        <w:rPr>
          <w:sz w:val="24"/>
        </w:rPr>
      </w:pPr>
    </w:p>
    <w:p w:rsidR="00430832" w:rsidRDefault="00430832" w:rsidP="00430832">
      <w:pPr>
        <w:ind w:left="-284"/>
        <w:rPr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430832" w:rsidRDefault="00430832" w:rsidP="0043083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30832" w:rsidRDefault="00430832" w:rsidP="00430832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430832" w:rsidRDefault="00430832" w:rsidP="00430832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430832" w:rsidRDefault="00430832" w:rsidP="00430832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BD6DA1" w:rsidRDefault="00BD6DA1" w:rsidP="00BD6DA1">
      <w:pPr>
        <w:ind w:left="360"/>
        <w:jc w:val="both"/>
        <w:rPr>
          <w:b/>
          <w:sz w:val="24"/>
        </w:rPr>
      </w:pPr>
      <w:bookmarkStart w:id="0" w:name="_GoBack"/>
      <w:bookmarkEnd w:id="0"/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047213"/>
    <w:rsid w:val="000E4EF7"/>
    <w:rsid w:val="001700FF"/>
    <w:rsid w:val="00170478"/>
    <w:rsid w:val="0027303D"/>
    <w:rsid w:val="00385867"/>
    <w:rsid w:val="00430832"/>
    <w:rsid w:val="00534848"/>
    <w:rsid w:val="008B232B"/>
    <w:rsid w:val="00BD6DA1"/>
    <w:rsid w:val="00C11A3A"/>
    <w:rsid w:val="00C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DE10"/>
  <w15:docId w15:val="{051EDCEE-B821-4F8C-9F75-256EEF9B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14</cp:revision>
  <cp:lastPrinted>2019-07-10T06:13:00Z</cp:lastPrinted>
  <dcterms:created xsi:type="dcterms:W3CDTF">2019-03-13T14:47:00Z</dcterms:created>
  <dcterms:modified xsi:type="dcterms:W3CDTF">2019-07-10T06:13:00Z</dcterms:modified>
</cp:coreProperties>
</file>